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B7266" w14:textId="21A98FEF" w:rsidR="007612CD" w:rsidRPr="00513919" w:rsidRDefault="00295480" w:rsidP="002954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3919">
        <w:rPr>
          <w:rFonts w:ascii="Times New Roman" w:hAnsi="Times New Roman" w:cs="Times New Roman"/>
          <w:b/>
          <w:bCs/>
          <w:sz w:val="24"/>
          <w:szCs w:val="24"/>
        </w:rPr>
        <w:t xml:space="preserve">EMENDA IMPOSITIVA </w:t>
      </w:r>
      <w:r w:rsidR="007B1380">
        <w:rPr>
          <w:rFonts w:ascii="Times New Roman" w:hAnsi="Times New Roman" w:cs="Times New Roman"/>
          <w:b/>
          <w:bCs/>
          <w:sz w:val="24"/>
          <w:szCs w:val="24"/>
        </w:rPr>
        <w:t>41</w:t>
      </w:r>
      <w:r w:rsidRPr="00513919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95480" w:rsidRPr="00513919" w14:paraId="2EF0D48C" w14:textId="77777777" w:rsidTr="00295480">
        <w:tc>
          <w:tcPr>
            <w:tcW w:w="4247" w:type="dxa"/>
          </w:tcPr>
          <w:p w14:paraId="33A0B7FB" w14:textId="77777777" w:rsidR="00295480" w:rsidRPr="00513919" w:rsidRDefault="00295480" w:rsidP="002954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4247" w:type="dxa"/>
          </w:tcPr>
          <w:p w14:paraId="37BED4A7" w14:textId="36F75C0C" w:rsidR="00295480" w:rsidRPr="00513919" w:rsidRDefault="00465D9B" w:rsidP="00295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5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Jorge Antônio Honorato De Souza</w:t>
            </w:r>
          </w:p>
        </w:tc>
      </w:tr>
    </w:tbl>
    <w:p w14:paraId="6816DC71" w14:textId="77777777" w:rsidR="00295480" w:rsidRPr="00513919" w:rsidRDefault="00295480" w:rsidP="0029548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D7418" w:rsidRPr="00513919" w14:paraId="240E86F4" w14:textId="77777777" w:rsidTr="00DD7418">
        <w:tc>
          <w:tcPr>
            <w:tcW w:w="8494" w:type="dxa"/>
          </w:tcPr>
          <w:p w14:paraId="5013D63B" w14:textId="77777777" w:rsidR="00DD7418" w:rsidRPr="00513919" w:rsidRDefault="00F632D2" w:rsidP="00DD7418">
            <w:pPr>
              <w:ind w:firstLine="5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Art. 1° </w:t>
            </w:r>
            <w:r w:rsidR="00DD7418"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Nos termos do art. 5 § 1° da Lei Orçamentaria Anual, combinado com projeto de Lei </w:t>
            </w: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105/2025</w:t>
            </w:r>
            <w:r w:rsidR="00EB5FEC"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 que fixa a despesa do Município para o exercício Financeiro de 2026</w:t>
            </w: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 e Lei Orgânica</w:t>
            </w:r>
            <w:r w:rsidR="002A7BB8"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 Municipal n° 01 de 01 de junho de 20</w:t>
            </w:r>
            <w:r w:rsidR="00EB5FEC" w:rsidRPr="0051391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73FE2"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 Art. 30 – B § 1° passam a viger com a seguinte Emenda:</w:t>
            </w:r>
          </w:p>
        </w:tc>
      </w:tr>
    </w:tbl>
    <w:p w14:paraId="5C5BF93C" w14:textId="77777777" w:rsidR="00DD7418" w:rsidRPr="00513919" w:rsidRDefault="00DD7418" w:rsidP="0029548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929A5" w:rsidRPr="00513919" w14:paraId="6249180A" w14:textId="77777777" w:rsidTr="00A929A5">
        <w:tc>
          <w:tcPr>
            <w:tcW w:w="8494" w:type="dxa"/>
            <w:gridSpan w:val="2"/>
          </w:tcPr>
          <w:p w14:paraId="4F754E49" w14:textId="77777777" w:rsidR="00A929A5" w:rsidRPr="00513919" w:rsidRDefault="00A929A5" w:rsidP="00295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ORIGEM DO RECURSO </w:t>
            </w:r>
          </w:p>
        </w:tc>
      </w:tr>
      <w:tr w:rsidR="00A929A5" w:rsidRPr="00513919" w14:paraId="709FF6E3" w14:textId="77777777" w:rsidTr="00A929A5">
        <w:tc>
          <w:tcPr>
            <w:tcW w:w="4247" w:type="dxa"/>
          </w:tcPr>
          <w:p w14:paraId="292C2973" w14:textId="77777777" w:rsidR="00A929A5" w:rsidRPr="00513919" w:rsidRDefault="00A929A5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ORGÃO </w:t>
            </w:r>
          </w:p>
        </w:tc>
        <w:tc>
          <w:tcPr>
            <w:tcW w:w="4247" w:type="dxa"/>
          </w:tcPr>
          <w:p w14:paraId="1E3EF73F" w14:textId="77777777" w:rsidR="00A929A5" w:rsidRPr="00513919" w:rsidRDefault="006F77EE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Poder Executivo </w:t>
            </w:r>
          </w:p>
        </w:tc>
      </w:tr>
      <w:tr w:rsidR="00A929A5" w:rsidRPr="00513919" w14:paraId="710EA015" w14:textId="77777777" w:rsidTr="00A929A5">
        <w:tc>
          <w:tcPr>
            <w:tcW w:w="4247" w:type="dxa"/>
          </w:tcPr>
          <w:p w14:paraId="43CF5BD9" w14:textId="77777777" w:rsidR="00A929A5" w:rsidRPr="00513919" w:rsidRDefault="006F77EE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UNIDADE </w:t>
            </w:r>
            <w:r w:rsidR="002F5713" w:rsidRPr="00513919">
              <w:rPr>
                <w:rFonts w:ascii="Times New Roman" w:hAnsi="Times New Roman" w:cs="Times New Roman"/>
                <w:sz w:val="24"/>
                <w:szCs w:val="24"/>
              </w:rPr>
              <w:t>ORÇAMENTÁRIA</w:t>
            </w:r>
          </w:p>
        </w:tc>
        <w:tc>
          <w:tcPr>
            <w:tcW w:w="4247" w:type="dxa"/>
          </w:tcPr>
          <w:p w14:paraId="05037791" w14:textId="77777777" w:rsidR="00A929A5" w:rsidRPr="00513919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SECRETÁRIA MUNICIPAL </w:t>
            </w:r>
            <w:r w:rsidR="00347883" w:rsidRPr="00513919">
              <w:rPr>
                <w:rFonts w:ascii="Times New Roman" w:hAnsi="Times New Roman" w:cs="Times New Roman"/>
                <w:sz w:val="24"/>
                <w:szCs w:val="24"/>
              </w:rPr>
              <w:t>DE FINANÇAS - SEFIN</w:t>
            </w:r>
          </w:p>
        </w:tc>
      </w:tr>
      <w:tr w:rsidR="002B3CC3" w:rsidRPr="00513919" w14:paraId="2FB2F8B3" w14:textId="77777777" w:rsidTr="00A929A5">
        <w:tc>
          <w:tcPr>
            <w:tcW w:w="4247" w:type="dxa"/>
          </w:tcPr>
          <w:p w14:paraId="59203E7D" w14:textId="77777777" w:rsidR="002B3CC3" w:rsidRPr="00513919" w:rsidRDefault="000404F7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FUNÇÃO/</w:t>
            </w:r>
            <w:r w:rsidR="006D7158" w:rsidRPr="00513919">
              <w:rPr>
                <w:rFonts w:ascii="Times New Roman" w:hAnsi="Times New Roman" w:cs="Times New Roman"/>
                <w:sz w:val="24"/>
                <w:szCs w:val="24"/>
              </w:rPr>
              <w:t>SUB-FUNÇÃO</w:t>
            </w:r>
          </w:p>
        </w:tc>
        <w:tc>
          <w:tcPr>
            <w:tcW w:w="4247" w:type="dxa"/>
          </w:tcPr>
          <w:p w14:paraId="450A1ACD" w14:textId="77777777" w:rsidR="002B3CC3" w:rsidRPr="00513919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99.999</w:t>
            </w:r>
          </w:p>
        </w:tc>
      </w:tr>
      <w:tr w:rsidR="00A929A5" w:rsidRPr="00513919" w14:paraId="6EC641E2" w14:textId="77777777" w:rsidTr="00A929A5">
        <w:tc>
          <w:tcPr>
            <w:tcW w:w="4247" w:type="dxa"/>
          </w:tcPr>
          <w:p w14:paraId="7FFBB6C7" w14:textId="77777777" w:rsidR="00A929A5" w:rsidRPr="00513919" w:rsidRDefault="006D7158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r w:rsidR="006F77EE"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14:paraId="769FE2A1" w14:textId="77777777" w:rsidR="00A929A5" w:rsidRPr="00513919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0007</w:t>
            </w:r>
          </w:p>
        </w:tc>
      </w:tr>
      <w:tr w:rsidR="00A929A5" w:rsidRPr="00513919" w14:paraId="34B10649" w14:textId="77777777" w:rsidTr="00A929A5">
        <w:tc>
          <w:tcPr>
            <w:tcW w:w="4247" w:type="dxa"/>
          </w:tcPr>
          <w:p w14:paraId="46DA5DA2" w14:textId="77777777" w:rsidR="00A929A5" w:rsidRPr="00513919" w:rsidRDefault="006D7158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AÇÃO </w:t>
            </w:r>
            <w:r w:rsidR="006F77EE"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14:paraId="4246E44C" w14:textId="77777777" w:rsidR="00A929A5" w:rsidRPr="00513919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9998</w:t>
            </w:r>
          </w:p>
        </w:tc>
      </w:tr>
      <w:tr w:rsidR="006D7158" w:rsidRPr="00513919" w14:paraId="0DA2BCA3" w14:textId="77777777" w:rsidTr="00A929A5">
        <w:tc>
          <w:tcPr>
            <w:tcW w:w="4247" w:type="dxa"/>
          </w:tcPr>
          <w:p w14:paraId="064AEDB9" w14:textId="77777777" w:rsidR="006D7158" w:rsidRPr="00513919" w:rsidRDefault="006D7158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CATEGORIA</w:t>
            </w:r>
          </w:p>
        </w:tc>
        <w:tc>
          <w:tcPr>
            <w:tcW w:w="4247" w:type="dxa"/>
          </w:tcPr>
          <w:p w14:paraId="038E8576" w14:textId="77777777" w:rsidR="006D7158" w:rsidRPr="00513919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9.9.99.99</w:t>
            </w:r>
          </w:p>
        </w:tc>
      </w:tr>
      <w:tr w:rsidR="006F77EE" w:rsidRPr="00513919" w14:paraId="40F65576" w14:textId="77777777" w:rsidTr="00A929A5">
        <w:tc>
          <w:tcPr>
            <w:tcW w:w="4247" w:type="dxa"/>
          </w:tcPr>
          <w:p w14:paraId="372B789B" w14:textId="77777777" w:rsidR="006F77EE" w:rsidRPr="00513919" w:rsidRDefault="006F77EE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2B3CC3" w:rsidRPr="0051391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AL </w:t>
            </w:r>
          </w:p>
        </w:tc>
        <w:tc>
          <w:tcPr>
            <w:tcW w:w="4247" w:type="dxa"/>
          </w:tcPr>
          <w:p w14:paraId="19BE9F6A" w14:textId="325DCBFD" w:rsidR="006F77EE" w:rsidRPr="00513919" w:rsidRDefault="006F77EE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A339D9"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859" w:rsidRPr="00EF48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1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F4859" w:rsidRPr="00EF4859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</w:tbl>
    <w:p w14:paraId="4539734C" w14:textId="77777777" w:rsidR="000E628B" w:rsidRPr="00513919" w:rsidRDefault="000E628B" w:rsidP="002954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E628B" w:rsidRPr="00513919" w14:paraId="1D331EFF" w14:textId="77777777" w:rsidTr="000E628B">
        <w:tc>
          <w:tcPr>
            <w:tcW w:w="8494" w:type="dxa"/>
            <w:gridSpan w:val="2"/>
          </w:tcPr>
          <w:p w14:paraId="480905DF" w14:textId="77777777" w:rsidR="000E628B" w:rsidRPr="00513919" w:rsidRDefault="000E628B" w:rsidP="000E6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DESTINO DO RECURSO </w:t>
            </w:r>
          </w:p>
        </w:tc>
      </w:tr>
      <w:tr w:rsidR="004D3FE3" w:rsidRPr="00513919" w14:paraId="1E4B3199" w14:textId="77777777" w:rsidTr="005102E1">
        <w:tc>
          <w:tcPr>
            <w:tcW w:w="4247" w:type="dxa"/>
          </w:tcPr>
          <w:p w14:paraId="4D38CE17" w14:textId="77777777" w:rsidR="005102E1" w:rsidRPr="00513919" w:rsidRDefault="005102E1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BENEFICIÁRIO </w:t>
            </w:r>
          </w:p>
        </w:tc>
        <w:tc>
          <w:tcPr>
            <w:tcW w:w="4247" w:type="dxa"/>
          </w:tcPr>
          <w:p w14:paraId="17471DB4" w14:textId="3C635714" w:rsidR="005102E1" w:rsidRPr="00513919" w:rsidRDefault="00566119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119">
              <w:rPr>
                <w:rFonts w:ascii="Times New Roman" w:hAnsi="Times New Roman" w:cs="Times New Roman"/>
                <w:sz w:val="24"/>
                <w:szCs w:val="24"/>
              </w:rPr>
              <w:t>ASSOCIAÇÃO DOS CHACAREIROS DO PROJETO DE ASSENTAMENTO SÃO FRANCISCO – APASFRAN</w:t>
            </w:r>
          </w:p>
        </w:tc>
      </w:tr>
      <w:tr w:rsidR="004D3FE3" w:rsidRPr="00513919" w14:paraId="41B6DD61" w14:textId="77777777" w:rsidTr="005102E1">
        <w:tc>
          <w:tcPr>
            <w:tcW w:w="4247" w:type="dxa"/>
          </w:tcPr>
          <w:p w14:paraId="45BA7EB1" w14:textId="77777777" w:rsidR="005102E1" w:rsidRPr="00513919" w:rsidRDefault="005102E1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CNPJ</w:t>
            </w:r>
          </w:p>
        </w:tc>
        <w:tc>
          <w:tcPr>
            <w:tcW w:w="4247" w:type="dxa"/>
          </w:tcPr>
          <w:p w14:paraId="1E9B2A6A" w14:textId="1EABC989" w:rsidR="005102E1" w:rsidRPr="00513919" w:rsidRDefault="00566119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119">
              <w:rPr>
                <w:rFonts w:ascii="Times New Roman" w:hAnsi="Times New Roman" w:cs="Times New Roman"/>
                <w:sz w:val="24"/>
                <w:szCs w:val="24"/>
              </w:rPr>
              <w:t>05.955.669/0001-50</w:t>
            </w:r>
          </w:p>
        </w:tc>
      </w:tr>
      <w:tr w:rsidR="004D3FE3" w:rsidRPr="00513919" w14:paraId="39A6E21F" w14:textId="77777777" w:rsidTr="005102E1">
        <w:tc>
          <w:tcPr>
            <w:tcW w:w="4247" w:type="dxa"/>
          </w:tcPr>
          <w:p w14:paraId="1F57A6E9" w14:textId="77777777" w:rsidR="005102E1" w:rsidRPr="00513919" w:rsidRDefault="005102E1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ENDEREÇO</w:t>
            </w:r>
          </w:p>
        </w:tc>
        <w:tc>
          <w:tcPr>
            <w:tcW w:w="4247" w:type="dxa"/>
          </w:tcPr>
          <w:p w14:paraId="00AAF5DD" w14:textId="5F725657" w:rsidR="005102E1" w:rsidRPr="00513919" w:rsidRDefault="00566119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119">
              <w:rPr>
                <w:rFonts w:ascii="Times New Roman" w:hAnsi="Times New Roman" w:cs="Times New Roman"/>
                <w:sz w:val="24"/>
                <w:szCs w:val="24"/>
              </w:rPr>
              <w:t>RO BR-429, Linha 07, km 4,2 – Zona Rural – São Francisco do Guaporé/RO</w:t>
            </w:r>
          </w:p>
        </w:tc>
      </w:tr>
      <w:tr w:rsidR="004D3FE3" w:rsidRPr="00513919" w14:paraId="4BA4B730" w14:textId="77777777" w:rsidTr="005102E1">
        <w:tc>
          <w:tcPr>
            <w:tcW w:w="4247" w:type="dxa"/>
          </w:tcPr>
          <w:p w14:paraId="523D9A00" w14:textId="77777777" w:rsidR="005102E1" w:rsidRPr="00513919" w:rsidRDefault="005102E1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PRESIDENTE (CASO TENHA)</w:t>
            </w:r>
          </w:p>
        </w:tc>
        <w:tc>
          <w:tcPr>
            <w:tcW w:w="4247" w:type="dxa"/>
          </w:tcPr>
          <w:p w14:paraId="2049D608" w14:textId="1F695516" w:rsidR="005102E1" w:rsidRPr="00513919" w:rsidRDefault="00566119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119">
              <w:rPr>
                <w:rFonts w:ascii="Times New Roman" w:hAnsi="Times New Roman" w:cs="Times New Roman"/>
                <w:sz w:val="24"/>
                <w:szCs w:val="24"/>
              </w:rPr>
              <w:t>Aparecido Moura Silva</w:t>
            </w:r>
          </w:p>
        </w:tc>
      </w:tr>
      <w:tr w:rsidR="004D3FE3" w:rsidRPr="00513919" w14:paraId="4169A469" w14:textId="77777777" w:rsidTr="005102E1">
        <w:tc>
          <w:tcPr>
            <w:tcW w:w="4247" w:type="dxa"/>
          </w:tcPr>
          <w:p w14:paraId="091494D1" w14:textId="77777777" w:rsidR="00495273" w:rsidRPr="00513919" w:rsidRDefault="00495273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CATEGORIA</w:t>
            </w:r>
          </w:p>
        </w:tc>
        <w:tc>
          <w:tcPr>
            <w:tcW w:w="4247" w:type="dxa"/>
          </w:tcPr>
          <w:p w14:paraId="759DCA5F" w14:textId="5EEC4546" w:rsidR="00495273" w:rsidRPr="00513919" w:rsidRDefault="00566119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119">
              <w:rPr>
                <w:rFonts w:ascii="Times New Roman" w:hAnsi="Times New Roman" w:cs="Times New Roman"/>
                <w:sz w:val="24"/>
                <w:szCs w:val="24"/>
              </w:rPr>
              <w:t>3.3.90.39- OUT. SERV. TERC. PJ</w:t>
            </w:r>
          </w:p>
        </w:tc>
      </w:tr>
      <w:tr w:rsidR="004D3FE3" w:rsidRPr="00513919" w14:paraId="6EFF8679" w14:textId="77777777" w:rsidTr="005102E1">
        <w:tc>
          <w:tcPr>
            <w:tcW w:w="4247" w:type="dxa"/>
          </w:tcPr>
          <w:p w14:paraId="0CD51A67" w14:textId="77777777" w:rsidR="00A339D9" w:rsidRPr="00513919" w:rsidRDefault="006B43B9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SECRETÁRIA</w:t>
            </w:r>
          </w:p>
        </w:tc>
        <w:tc>
          <w:tcPr>
            <w:tcW w:w="4247" w:type="dxa"/>
          </w:tcPr>
          <w:p w14:paraId="6662951E" w14:textId="3AD46BEB" w:rsidR="00A339D9" w:rsidRPr="00513919" w:rsidRDefault="00566119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119">
              <w:rPr>
                <w:rFonts w:ascii="Times New Roman" w:hAnsi="Times New Roman" w:cs="Times New Roman"/>
                <w:sz w:val="24"/>
                <w:szCs w:val="24"/>
              </w:rPr>
              <w:t>Secretaria Municipal de Agricultura e Desenvolvimento Rural – SEMAGRI</w:t>
            </w:r>
          </w:p>
        </w:tc>
      </w:tr>
      <w:tr w:rsidR="00A339D9" w:rsidRPr="00513919" w14:paraId="7BBA86C2" w14:textId="77777777" w:rsidTr="005102E1">
        <w:tc>
          <w:tcPr>
            <w:tcW w:w="4247" w:type="dxa"/>
          </w:tcPr>
          <w:p w14:paraId="5BD6C358" w14:textId="77777777" w:rsidR="00A339D9" w:rsidRPr="00513919" w:rsidRDefault="006B43B9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VALOR</w:t>
            </w:r>
          </w:p>
        </w:tc>
        <w:tc>
          <w:tcPr>
            <w:tcW w:w="4247" w:type="dxa"/>
          </w:tcPr>
          <w:p w14:paraId="5910FCAE" w14:textId="40E28188" w:rsidR="00A339D9" w:rsidRPr="00513919" w:rsidRDefault="006B43B9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EF4859" w:rsidRPr="00EF48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1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F4859" w:rsidRPr="00EF4859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</w:tbl>
    <w:p w14:paraId="3DD0C1BA" w14:textId="77777777" w:rsidR="001A1B98" w:rsidRPr="00513919" w:rsidRDefault="001A1B98" w:rsidP="0029548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F77EE" w:rsidRPr="00513919" w14:paraId="2CAAF5D5" w14:textId="77777777" w:rsidTr="006F77EE">
        <w:tc>
          <w:tcPr>
            <w:tcW w:w="8494" w:type="dxa"/>
          </w:tcPr>
          <w:p w14:paraId="0CA4E327" w14:textId="77777777" w:rsidR="006F77EE" w:rsidRPr="00513919" w:rsidRDefault="002B3CC3" w:rsidP="00295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JUSTIFICATIVA </w:t>
            </w:r>
          </w:p>
        </w:tc>
      </w:tr>
      <w:tr w:rsidR="000E628B" w:rsidRPr="00513919" w14:paraId="321FB61F" w14:textId="77777777" w:rsidTr="006F77EE">
        <w:tc>
          <w:tcPr>
            <w:tcW w:w="8494" w:type="dxa"/>
          </w:tcPr>
          <w:p w14:paraId="35A5BBBB" w14:textId="000AB6A2" w:rsidR="00AF14FB" w:rsidRPr="005D06C3" w:rsidRDefault="00566119" w:rsidP="00EF48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valor destinado por meio da Emenda Parlamentar Individual, no montante de R$ 15.000,00 (quinze mil reais), para a Secretaria Municipal de Agricultura e Desenvolvimento Rural tem como finalidade repassar recursos à Associação dos Chacareiros do Projeto de Assentamento São Francisco – APASFRAN, entidade de caráter social e rural, para atender às necessidades da associação, visando ao fortalecimento de suas atividades, à melhoria da organização comunitária e ao apoio às ações produtivas desenvolvidas pelos chacareiros do município.</w:t>
            </w:r>
          </w:p>
        </w:tc>
      </w:tr>
    </w:tbl>
    <w:p w14:paraId="059A9E27" w14:textId="77777777" w:rsidR="002B3CC3" w:rsidRPr="00513919" w:rsidRDefault="002B3CC3" w:rsidP="002954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B1FE4F" w14:textId="77777777" w:rsidR="002B3CC3" w:rsidRPr="00513919" w:rsidRDefault="002B3CC3" w:rsidP="002954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75E2C2" w14:textId="77777777" w:rsidR="005102E1" w:rsidRPr="00513919" w:rsidRDefault="005102E1" w:rsidP="002954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88FFF3" w14:textId="77777777" w:rsidR="005102E1" w:rsidRPr="00513919" w:rsidRDefault="005102E1" w:rsidP="002954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3601F2" w14:textId="77777777" w:rsidR="00920ADB" w:rsidRPr="00513919" w:rsidRDefault="00920ADB" w:rsidP="00513919">
      <w:pPr>
        <w:rPr>
          <w:rFonts w:ascii="Times New Roman" w:hAnsi="Times New Roman" w:cs="Times New Roman"/>
          <w:sz w:val="24"/>
          <w:szCs w:val="24"/>
        </w:rPr>
      </w:pPr>
    </w:p>
    <w:sectPr w:rsidR="00920ADB" w:rsidRPr="0051391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8B139" w14:textId="77777777" w:rsidR="004449EE" w:rsidRDefault="004449EE" w:rsidP="00A51F80">
      <w:pPr>
        <w:spacing w:after="0" w:line="240" w:lineRule="auto"/>
      </w:pPr>
      <w:r>
        <w:separator/>
      </w:r>
    </w:p>
  </w:endnote>
  <w:endnote w:type="continuationSeparator" w:id="0">
    <w:p w14:paraId="5BEEC469" w14:textId="77777777" w:rsidR="004449EE" w:rsidRDefault="004449EE" w:rsidP="00A5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3C33B" w14:textId="77777777" w:rsidR="004449EE" w:rsidRDefault="004449EE" w:rsidP="00A51F80">
      <w:pPr>
        <w:spacing w:after="0" w:line="240" w:lineRule="auto"/>
      </w:pPr>
      <w:r>
        <w:separator/>
      </w:r>
    </w:p>
  </w:footnote>
  <w:footnote w:type="continuationSeparator" w:id="0">
    <w:p w14:paraId="0B7EEE3D" w14:textId="77777777" w:rsidR="004449EE" w:rsidRDefault="004449EE" w:rsidP="00A5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6980" w14:textId="77777777" w:rsidR="00A51F80" w:rsidRPr="0078125E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i/>
        <w:iCs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697D7BF" wp14:editId="10EE68F5">
              <wp:simplePos x="0" y="0"/>
              <wp:positionH relativeFrom="margin">
                <wp:align>center</wp:align>
              </wp:positionH>
              <wp:positionV relativeFrom="paragraph">
                <wp:posOffset>-79375</wp:posOffset>
              </wp:positionV>
              <wp:extent cx="5905500" cy="809625"/>
              <wp:effectExtent l="0" t="0" r="19050" b="28575"/>
              <wp:wrapNone/>
              <wp:docPr id="1190960478" name="Retângulo: Cantos Arredondados 1190960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809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5097348" id="Retângulo: Cantos Arredondados 1190960478" o:spid="_x0000_s1026" style="position:absolute;margin-left:0;margin-top:-6.25pt;width:465pt;height:63.7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" strokeweight="1pt">
              <w10:wrap anchorx="margin"/>
            </v:roundrect>
          </w:pict>
        </mc:Fallback>
      </mc:AlternateContent>
    </w:r>
    <w:r w:rsidRPr="0078125E"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24C3DC11" wp14:editId="08DE4056">
          <wp:simplePos x="0" y="0"/>
          <wp:positionH relativeFrom="column">
            <wp:posOffset>38100</wp:posOffset>
          </wp:positionH>
          <wp:positionV relativeFrom="paragraph">
            <wp:posOffset>-31115</wp:posOffset>
          </wp:positionV>
          <wp:extent cx="752475" cy="6858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125E">
      <w:rPr>
        <w:rFonts w:ascii="Cambria" w:hAnsi="Cambria"/>
        <w:b/>
        <w:i/>
        <w:iCs/>
      </w:rPr>
      <w:t>PODER</w:t>
    </w:r>
    <w:r>
      <w:rPr>
        <w:rFonts w:ascii="Cambria" w:hAnsi="Cambria"/>
        <w:b/>
      </w:rPr>
      <w:t xml:space="preserve"> </w:t>
    </w:r>
    <w:r w:rsidRPr="0078125E">
      <w:rPr>
        <w:rFonts w:ascii="Cambria" w:hAnsi="Cambria"/>
        <w:b/>
        <w:i/>
        <w:iCs/>
      </w:rPr>
      <w:t>LEGISLATIVO</w:t>
    </w:r>
  </w:p>
  <w:p w14:paraId="457F2792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rFonts w:ascii="Cambria" w:hAnsi="Cambria"/>
        <w:b/>
        <w:i/>
        <w:iCs/>
      </w:rPr>
      <w:t>ESTADO DE RONDÔNIA</w:t>
    </w:r>
  </w:p>
  <w:p w14:paraId="3A1DDE3C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>
      <w:rPr>
        <w:rFonts w:ascii="Cambria" w:hAnsi="Cambria"/>
        <w:b/>
        <w:i/>
        <w:iCs/>
      </w:rPr>
      <w:t>CÂMARA MUNICIPAL DE SÃO FRANCISCO DO GUAPORÉ</w:t>
    </w:r>
  </w:p>
  <w:p w14:paraId="26E3879A" w14:textId="5061C364" w:rsidR="00A51F80" w:rsidRPr="004D3FE3" w:rsidRDefault="00A51F80" w:rsidP="00A51F80">
    <w:pPr>
      <w:pStyle w:val="Cabealho"/>
      <w:jc w:val="center"/>
      <w:rPr>
        <w:rFonts w:ascii="Cambria" w:hAnsi="Cambria"/>
        <w:i/>
        <w:iCs/>
      </w:rPr>
    </w:pPr>
    <w:r>
      <w:rPr>
        <w:rFonts w:ascii="Cambria" w:hAnsi="Cambria"/>
        <w:b/>
        <w:i/>
        <w:iCs/>
      </w:rPr>
      <w:t xml:space="preserve">GABINETE DO VEREADOR </w:t>
    </w:r>
    <w:r w:rsidR="00465D9B" w:rsidRPr="00465D9B">
      <w:rPr>
        <w:rFonts w:ascii="Cambria" w:hAnsi="Cambria"/>
        <w:b/>
        <w:i/>
        <w:iCs/>
      </w:rPr>
      <w:t>Jorge Antônio Honorato De Souza</w:t>
    </w:r>
  </w:p>
  <w:p w14:paraId="01D5F6B1" w14:textId="77777777" w:rsidR="00A51F80" w:rsidRDefault="00A51F80" w:rsidP="00A51F80">
    <w:pPr>
      <w:pStyle w:val="Cabealho"/>
    </w:pPr>
  </w:p>
  <w:p w14:paraId="08658C51" w14:textId="77777777" w:rsidR="00C26082" w:rsidRPr="00A51F80" w:rsidRDefault="00C26082" w:rsidP="00A51F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E3"/>
    <w:rsid w:val="000404F7"/>
    <w:rsid w:val="000E628B"/>
    <w:rsid w:val="000F0293"/>
    <w:rsid w:val="0010125B"/>
    <w:rsid w:val="00101DFF"/>
    <w:rsid w:val="00144512"/>
    <w:rsid w:val="00166078"/>
    <w:rsid w:val="001A1B98"/>
    <w:rsid w:val="001D2D23"/>
    <w:rsid w:val="001F1BF3"/>
    <w:rsid w:val="00295480"/>
    <w:rsid w:val="00295C92"/>
    <w:rsid w:val="002A2B80"/>
    <w:rsid w:val="002A7BB8"/>
    <w:rsid w:val="002B3CC3"/>
    <w:rsid w:val="002F5713"/>
    <w:rsid w:val="003066CC"/>
    <w:rsid w:val="00332E86"/>
    <w:rsid w:val="00347883"/>
    <w:rsid w:val="00357901"/>
    <w:rsid w:val="00373FE2"/>
    <w:rsid w:val="00386D03"/>
    <w:rsid w:val="003F24CB"/>
    <w:rsid w:val="00444524"/>
    <w:rsid w:val="004449EE"/>
    <w:rsid w:val="00465D9B"/>
    <w:rsid w:val="00495273"/>
    <w:rsid w:val="004B0E09"/>
    <w:rsid w:val="004D1365"/>
    <w:rsid w:val="004D3FE3"/>
    <w:rsid w:val="00501F68"/>
    <w:rsid w:val="005102E1"/>
    <w:rsid w:val="00513919"/>
    <w:rsid w:val="0053107F"/>
    <w:rsid w:val="00547EF0"/>
    <w:rsid w:val="00566119"/>
    <w:rsid w:val="00592BAF"/>
    <w:rsid w:val="00596C5E"/>
    <w:rsid w:val="005B0C26"/>
    <w:rsid w:val="005D06C3"/>
    <w:rsid w:val="005E5E03"/>
    <w:rsid w:val="005F3B7F"/>
    <w:rsid w:val="00624A29"/>
    <w:rsid w:val="00627E71"/>
    <w:rsid w:val="006B43B9"/>
    <w:rsid w:val="006D7158"/>
    <w:rsid w:val="006F77EE"/>
    <w:rsid w:val="00726E43"/>
    <w:rsid w:val="007612CD"/>
    <w:rsid w:val="007B1380"/>
    <w:rsid w:val="00816797"/>
    <w:rsid w:val="00832D03"/>
    <w:rsid w:val="00835C07"/>
    <w:rsid w:val="00866A73"/>
    <w:rsid w:val="00881368"/>
    <w:rsid w:val="008C40BB"/>
    <w:rsid w:val="00920ADB"/>
    <w:rsid w:val="00931EE1"/>
    <w:rsid w:val="009326C5"/>
    <w:rsid w:val="009E3513"/>
    <w:rsid w:val="00A339D9"/>
    <w:rsid w:val="00A51F80"/>
    <w:rsid w:val="00A5585A"/>
    <w:rsid w:val="00A929A5"/>
    <w:rsid w:val="00AC03E9"/>
    <w:rsid w:val="00AF14FB"/>
    <w:rsid w:val="00B34EE3"/>
    <w:rsid w:val="00B77AF8"/>
    <w:rsid w:val="00BB1F8D"/>
    <w:rsid w:val="00BE501D"/>
    <w:rsid w:val="00C26082"/>
    <w:rsid w:val="00C3513A"/>
    <w:rsid w:val="00C3596D"/>
    <w:rsid w:val="00C809FF"/>
    <w:rsid w:val="00DD7418"/>
    <w:rsid w:val="00E17576"/>
    <w:rsid w:val="00E758AB"/>
    <w:rsid w:val="00E91FE0"/>
    <w:rsid w:val="00EB1E76"/>
    <w:rsid w:val="00EB5FEC"/>
    <w:rsid w:val="00EF2500"/>
    <w:rsid w:val="00EF4859"/>
    <w:rsid w:val="00F43BB8"/>
    <w:rsid w:val="00F632D2"/>
    <w:rsid w:val="00FA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247D2"/>
  <w15:chartTrackingRefBased/>
  <w15:docId w15:val="{C7A08CFF-6BD6-4DA1-AA4A-1D383891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9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D7418"/>
    <w:rPr>
      <w:b/>
      <w:bCs/>
    </w:rPr>
  </w:style>
  <w:style w:type="paragraph" w:styleId="Cabealho">
    <w:name w:val="header"/>
    <w:basedOn w:val="Normal"/>
    <w:link w:val="CabealhoChar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51F80"/>
  </w:style>
  <w:style w:type="paragraph" w:styleId="Rodap">
    <w:name w:val="footer"/>
    <w:basedOn w:val="Normal"/>
    <w:link w:val="RodapChar"/>
    <w:uiPriority w:val="99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ise\AppData\Local\Packages\5319275A.WhatsAppDesktop_cv1g1gvanyjgm\LocalState\sessions\6435B8DD43E74189A456EC1111EDAC8F6C58D5D4\transfers\2025-49\MODELO%20EMENDA%20IMPOSITIVA%202026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EMENDA IMPOSITIVA 2026.dotx</Template>
  <TotalTime>12</TotalTime>
  <Pages>2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Geise Aparecida Silva</dc:creator>
  <cp:keywords/>
  <dc:description/>
  <cp:lastModifiedBy>Heric Rosa</cp:lastModifiedBy>
  <cp:revision>3</cp:revision>
  <cp:lastPrinted>2025-11-26T14:37:00Z</cp:lastPrinted>
  <dcterms:created xsi:type="dcterms:W3CDTF">2025-12-15T13:48:00Z</dcterms:created>
  <dcterms:modified xsi:type="dcterms:W3CDTF">2025-12-15T14:07:00Z</dcterms:modified>
</cp:coreProperties>
</file>